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5B" w:rsidRDefault="00A5735B" w:rsidP="00DA53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1230" cy="8595501"/>
            <wp:effectExtent l="19050" t="0" r="7620" b="0"/>
            <wp:docPr id="1" name="Рисунок 1" descr="D:\АЛЕНА\Місячник\Місячник 2017\Лист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ЕНА\Місячник\Місячник 2017\Лист 2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9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5B" w:rsidRDefault="00A5735B" w:rsidP="00DA53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A5735B" w:rsidRDefault="00A5735B" w:rsidP="00DA53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9D114D" w:rsidRPr="00DA5385" w:rsidRDefault="009D114D" w:rsidP="00DA53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A538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до листа ІМЗО</w:t>
      </w:r>
    </w:p>
    <w:p w:rsidR="009D114D" w:rsidRPr="00DA5385" w:rsidRDefault="009D114D" w:rsidP="00DA538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A538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DA217F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DA217F" w:rsidRPr="00DA217F">
        <w:rPr>
          <w:rFonts w:ascii="Times New Roman" w:hAnsi="Times New Roman" w:cs="Times New Roman"/>
          <w:sz w:val="24"/>
          <w:szCs w:val="24"/>
          <w:u w:val="single"/>
          <w:lang w:val="uk-UA"/>
        </w:rPr>
        <w:t>18.07.2017</w:t>
      </w:r>
      <w:r w:rsidRPr="00DA5385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DA217F" w:rsidRPr="00DA217F">
        <w:rPr>
          <w:rFonts w:ascii="Times New Roman" w:hAnsi="Times New Roman" w:cs="Times New Roman"/>
          <w:sz w:val="24"/>
          <w:szCs w:val="24"/>
          <w:u w:val="single"/>
          <w:lang w:val="uk-UA"/>
        </w:rPr>
        <w:t>211/10-1500</w:t>
      </w:r>
    </w:p>
    <w:p w:rsidR="009D114D" w:rsidRPr="00DA5385" w:rsidRDefault="009D114D" w:rsidP="00DA53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114D" w:rsidRPr="00DA5385" w:rsidRDefault="009D114D" w:rsidP="00DA53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9D114D" w:rsidRPr="00DA5385" w:rsidRDefault="009D114D" w:rsidP="00DA53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sz w:val="28"/>
          <w:szCs w:val="28"/>
          <w:lang w:val="uk-UA"/>
        </w:rPr>
        <w:t>Державна наукова установа «Інститут модернізації змісту освіти»</w:t>
      </w:r>
    </w:p>
    <w:p w:rsidR="009D114D" w:rsidRPr="00DA5385" w:rsidRDefault="009D114D" w:rsidP="00DA53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sz w:val="28"/>
          <w:szCs w:val="28"/>
          <w:lang w:val="uk-UA"/>
        </w:rPr>
        <w:t>Державна науково-педагогічна бібліотека України</w:t>
      </w:r>
      <w:r w:rsidR="005A17C5" w:rsidRPr="00DA5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 w:cs="Times New Roman"/>
          <w:sz w:val="28"/>
          <w:szCs w:val="28"/>
          <w:lang w:val="uk-UA"/>
        </w:rPr>
        <w:t>імені В.О.Сухомлинського Національної академії педагогічних наук України</w:t>
      </w:r>
    </w:p>
    <w:p w:rsidR="009D114D" w:rsidRPr="00DA5385" w:rsidRDefault="009D114D" w:rsidP="00DA5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14D" w:rsidRPr="00DA5385" w:rsidRDefault="009D114D" w:rsidP="00DA5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  <w:r w:rsidR="005A17C5" w:rsidRPr="00DA5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 w:cs="Times New Roman"/>
          <w:b/>
          <w:sz w:val="28"/>
          <w:szCs w:val="28"/>
          <w:lang w:val="uk-UA"/>
        </w:rPr>
        <w:t>щодо  проведення в 2017 році</w:t>
      </w:r>
    </w:p>
    <w:p w:rsidR="009D114D" w:rsidRPr="00DA5385" w:rsidRDefault="009D114D" w:rsidP="00DA5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місячника шкільних бібліотек</w:t>
      </w:r>
    </w:p>
    <w:p w:rsidR="009D114D" w:rsidRPr="00DA5385" w:rsidRDefault="009D114D" w:rsidP="00DA53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114D" w:rsidRPr="00DA5385" w:rsidRDefault="009D114D" w:rsidP="00DA53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sz w:val="28"/>
          <w:szCs w:val="28"/>
          <w:lang w:val="uk-UA"/>
        </w:rPr>
        <w:t>З 2008 року за ініціативою Міжнародної асоціації шкільних бібліотек (IASL) започатковано щорічне проведення Міжнародного місячника шкільних бібліотек. Міністерство освіти і науки України в 2014 році підтримало міжнародну ініціативу і прийняло рішення щорічно з 1 по 31 жовтня в рамках Міжнародного місячника шкільних бібліотек проводити Всеукраїнський місячник шкільних бібліотек (наказ МОН України від 12.08.2014</w:t>
      </w:r>
      <w:r w:rsidR="005A17C5" w:rsidRPr="00DA5385">
        <w:rPr>
          <w:rFonts w:ascii="Times New Roman" w:hAnsi="Times New Roman" w:cs="Times New Roman"/>
          <w:sz w:val="28"/>
          <w:szCs w:val="28"/>
          <w:lang w:val="uk-UA"/>
        </w:rPr>
        <w:t xml:space="preserve"> № 931).</w:t>
      </w:r>
      <w:r w:rsidRPr="00DA5385">
        <w:rPr>
          <w:rFonts w:ascii="Times New Roman" w:hAnsi="Times New Roman" w:cs="Times New Roman"/>
          <w:sz w:val="28"/>
          <w:szCs w:val="28"/>
          <w:lang w:val="uk-UA"/>
        </w:rPr>
        <w:t xml:space="preserve"> У 2017 році Всеукраїнський місячник шкільних бібліотек відбуватиметься під гаслом «Шкільна бібліотека – за здоровий спосіб життя».</w:t>
      </w:r>
    </w:p>
    <w:p w:rsidR="009D114D" w:rsidRPr="00DA5385" w:rsidRDefault="009D114D" w:rsidP="00DA53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sz w:val="28"/>
          <w:szCs w:val="28"/>
          <w:lang w:val="uk-UA"/>
        </w:rPr>
        <w:t>Зміцнення здоров’я дітей є однією з актуальних проблем нашого суспільства. Швидкі темпи зростання захворюваності та інвалідності дітей шкільного віку, недотримання гігієнічних нормативів щодо навколишнього середовища, в якому перебувають діти, незбалансованість харчування, дефіцит мікроелементів і вітамінів, гіподинамія, травматизм, тютюнопаління, вживання алкогольних напоїв, токсичних і наркотичних речовин, ранній початок статевого життя, недостатній рівень сформованості навичок безпеки життєдіяльності, поширення ВІЛ</w:t>
      </w:r>
      <w:r w:rsidRPr="00DA538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A5385">
        <w:rPr>
          <w:rFonts w:ascii="Times New Roman" w:hAnsi="Times New Roman" w:cs="Times New Roman"/>
          <w:sz w:val="28"/>
          <w:szCs w:val="28"/>
          <w:lang w:val="uk-UA"/>
        </w:rPr>
        <w:t>інфекції, туберкульозу, захворювань, що передаються статевим шляхом тощо, потребують посилення роботи в навчальних закладах з формування в учнів навичок здорового способу життя. Сьогодні як ніколи потрібні нові підходи й шляхи до усвідомлення учнівською молоддю необхідності зміцнення здоров’я, розвитку культури здоров’я.</w:t>
      </w:r>
    </w:p>
    <w:p w:rsidR="009D114D" w:rsidRPr="00DA5385" w:rsidRDefault="009D114D" w:rsidP="00DA53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пошуку ефективних шляхів розв’язання проблеми соціального здоров’я молоді долучаються й шкільні бібліотеки. </w:t>
      </w:r>
      <w:r w:rsidRPr="00DA5385">
        <w:rPr>
          <w:rFonts w:ascii="Times New Roman" w:hAnsi="Times New Roman" w:cs="Times New Roman"/>
          <w:sz w:val="28"/>
          <w:szCs w:val="28"/>
          <w:lang w:val="uk-UA"/>
        </w:rPr>
        <w:t xml:space="preserve">Бібліотеку завжди називали аптекою душі, місцем, де лікують словом та книгою, тому важливо, щоб кожна шкільна бібліотека стала центром збереження здоров’я та осередком формування </w:t>
      </w:r>
      <w:proofErr w:type="spellStart"/>
      <w:r w:rsidRPr="00DA5385">
        <w:rPr>
          <w:rFonts w:ascii="Times New Roman" w:hAnsi="Times New Roman" w:cs="Times New Roman"/>
          <w:sz w:val="28"/>
          <w:szCs w:val="28"/>
          <w:lang w:val="uk-UA"/>
        </w:rPr>
        <w:t>здоров’язберігаючої</w:t>
      </w:r>
      <w:proofErr w:type="spellEnd"/>
      <w:r w:rsidRPr="00DA5385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учнів.</w:t>
      </w:r>
    </w:p>
    <w:p w:rsidR="009D114D" w:rsidRPr="00DA5385" w:rsidRDefault="009D114D" w:rsidP="00DA53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sz w:val="28"/>
          <w:szCs w:val="28"/>
          <w:lang w:val="uk-UA"/>
        </w:rPr>
        <w:t xml:space="preserve">Цьогорічний Всеукраїнський місячник шкільних бібліотек має сприяти реалізації  основних пріоритетів </w:t>
      </w:r>
      <w:r w:rsidR="00653B8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A5385">
        <w:rPr>
          <w:rFonts w:ascii="Times New Roman" w:hAnsi="Times New Roman" w:cs="Times New Roman"/>
          <w:sz w:val="28"/>
          <w:szCs w:val="28"/>
          <w:lang w:val="uk-UA"/>
        </w:rPr>
        <w:t>ової української школи, зокрема,</w:t>
      </w:r>
      <w:r w:rsidR="00653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формування в учнів уміння розумно та раціонально користуватися природними ресурсами, усвідомлення ролі навколишнього середовища для життя і здоров’я людини, </w:t>
      </w:r>
      <w:r w:rsidR="00FD5AD0" w:rsidRPr="00DA5385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і бажання дотримуватися </w:t>
      </w:r>
      <w:r w:rsidRPr="00DA5385">
        <w:rPr>
          <w:rFonts w:ascii="Times New Roman" w:hAnsi="Times New Roman" w:cs="Times New Roman"/>
          <w:sz w:val="28"/>
          <w:szCs w:val="28"/>
          <w:lang w:val="uk-UA"/>
        </w:rPr>
        <w:t xml:space="preserve">здорового способу життя. </w:t>
      </w:r>
    </w:p>
    <w:p w:rsidR="009D114D" w:rsidRPr="00DA5385" w:rsidRDefault="009D114D" w:rsidP="00DA53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sz w:val="28"/>
          <w:szCs w:val="28"/>
          <w:lang w:val="uk-UA"/>
        </w:rPr>
        <w:t>У місячнику братимуть участь шкільні бібліотекарі, представники обласних державних адміністрацій, органів управління освітою, директори навчальних закладів, методисти з бібліотечних фондів, громадські організації.</w:t>
      </w:r>
    </w:p>
    <w:p w:rsidR="009D114D" w:rsidRPr="00DA5385" w:rsidRDefault="009D114D" w:rsidP="00DA53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sz w:val="28"/>
          <w:szCs w:val="28"/>
          <w:lang w:val="uk-UA"/>
        </w:rPr>
        <w:t>Загальний науково</w:t>
      </w:r>
      <w:r w:rsidRPr="00DA538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A5385">
        <w:rPr>
          <w:rFonts w:ascii="Times New Roman" w:hAnsi="Times New Roman" w:cs="Times New Roman"/>
          <w:sz w:val="28"/>
          <w:szCs w:val="28"/>
          <w:lang w:val="uk-UA"/>
        </w:rPr>
        <w:t>методичний супровід організації та проведення Всеукраїнського місячника шкільних бібліотек здійснюватиме Державна наукова установа «Інститут модернізації змісту освіти» та головний координаційний науково-методичний центр мережі освітянських бібліотек МОН України та НАПН України – Державна науково-педагогічна бібліотека України імені В. О. Сухомлинського НАПН України.</w:t>
      </w:r>
    </w:p>
    <w:p w:rsidR="009D114D" w:rsidRPr="00DA5385" w:rsidRDefault="009D114D" w:rsidP="00DA53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місячника висвітлюватимуться  на Всеукраїнському </w:t>
      </w:r>
      <w:proofErr w:type="spellStart"/>
      <w:r w:rsidRPr="00DA5385">
        <w:rPr>
          <w:rFonts w:ascii="Times New Roman" w:hAnsi="Times New Roman" w:cs="Times New Roman"/>
          <w:sz w:val="28"/>
          <w:szCs w:val="28"/>
          <w:lang w:val="uk-UA"/>
        </w:rPr>
        <w:t>вебінарі</w:t>
      </w:r>
      <w:proofErr w:type="spellEnd"/>
      <w:r w:rsidRPr="00DA5385">
        <w:rPr>
          <w:rFonts w:ascii="Times New Roman" w:hAnsi="Times New Roman" w:cs="Times New Roman"/>
          <w:sz w:val="28"/>
          <w:szCs w:val="28"/>
          <w:lang w:val="uk-UA"/>
        </w:rPr>
        <w:t>, що відбудеться за підтримки «Microsoft  Україна». З метою поширення інформації про Всеукраїнський місячник шкільних бібліотек буде підготовлено спеціальний випуск науково-методичного часопису «Шкільна бібліотека плюс».</w:t>
      </w:r>
    </w:p>
    <w:p w:rsidR="009D114D" w:rsidRPr="00DA5385" w:rsidRDefault="009D114D" w:rsidP="00DA5385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A5385">
        <w:rPr>
          <w:rFonts w:ascii="Times New Roman" w:hAnsi="Times New Roman" w:cs="Times New Roman"/>
          <w:sz w:val="28"/>
          <w:szCs w:val="28"/>
          <w:lang w:val="uk-UA"/>
        </w:rPr>
        <w:t>Інформація про проведені заходи, фоторепортажі, статті, сценарії, вірші відповідно до заявленої тематики надсилається до Державної науково-педагогічної бібліотеки України імені В. О. Сухомлинського до 20 листопада 2017 року на електронну адресу:</w:t>
      </w:r>
      <w:hyperlink r:id="rId7" w:history="1">
        <w:r w:rsidRPr="00DA5385">
          <w:rPr>
            <w:rStyle w:val="a5"/>
            <w:rFonts w:ascii="Times New Roman" w:hAnsi="Times New Roman"/>
            <w:sz w:val="28"/>
            <w:szCs w:val="28"/>
            <w:lang w:val="uk-UA"/>
          </w:rPr>
          <w:t>metodist08@</w:t>
        </w:r>
        <w:proofErr w:type="spellStart"/>
        <w:r w:rsidRPr="00DA5385">
          <w:rPr>
            <w:rStyle w:val="a5"/>
            <w:rFonts w:ascii="Times New Roman" w:hAnsi="Times New Roman"/>
            <w:sz w:val="28"/>
            <w:szCs w:val="28"/>
            <w:lang w:val="uk-UA"/>
          </w:rPr>
          <w:t>i.ua</w:t>
        </w:r>
        <w:proofErr w:type="spellEnd"/>
      </w:hyperlink>
    </w:p>
    <w:p w:rsidR="009D114D" w:rsidRPr="00DA5385" w:rsidRDefault="009D114D" w:rsidP="00DA5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14D" w:rsidRPr="00DA5385" w:rsidRDefault="009D114D" w:rsidP="00DA5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Рекомендовані заходи в рамках </w:t>
      </w:r>
    </w:p>
    <w:p w:rsidR="009D114D" w:rsidRPr="00DA5385" w:rsidRDefault="009D114D" w:rsidP="00DA538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місячника шкільних бібліотек</w:t>
      </w:r>
    </w:p>
    <w:p w:rsidR="009D114D" w:rsidRDefault="009D114D" w:rsidP="00DA538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Основна робота бібліотек з виховання культури здоров’я учнів має здійснюватися за такими напрямами: поповнення бібліотечного фонду документами з різних галузей знань,</w:t>
      </w:r>
      <w:r w:rsidR="005A17C5" w:rsidRPr="00DA53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DA5385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орієнтованих на формування в учнів практичних навичок дбайливого ставлення до свого здоров’я, </w:t>
      </w:r>
      <w:r w:rsidRPr="00DA538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популяризація літератури про здоров’я та здоровий спосіб життя,</w:t>
      </w:r>
      <w:r w:rsidRPr="00DA5385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навігатора для швидкого пошуку сайтів з інформацією щодо здорового способу життя в  Інтернеті, </w:t>
      </w:r>
      <w:r w:rsidRPr="00DA538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традиційних і віртуальних тематичних книжкових виставок,</w:t>
      </w:r>
      <w:r w:rsidR="005A17C5" w:rsidRPr="00DA53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інформаційний супровід та проведення масових заходів</w:t>
      </w:r>
      <w:r w:rsidR="005A17C5" w:rsidRPr="00DA53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 w:cs="Times New Roman"/>
          <w:sz w:val="28"/>
          <w:szCs w:val="28"/>
          <w:lang w:val="uk-UA"/>
        </w:rPr>
        <w:t>(конференції,</w:t>
      </w:r>
      <w:r w:rsidR="005A17C5" w:rsidRPr="00DA5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 w:cs="Times New Roman"/>
          <w:sz w:val="28"/>
          <w:szCs w:val="28"/>
          <w:lang w:val="uk-UA"/>
        </w:rPr>
        <w:t>цикли бесід, огляди літератури, усні журнали, дискусії, диспути, діалоги</w:t>
      </w:r>
      <w:r w:rsidRPr="00DA53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тощо). </w:t>
      </w:r>
      <w:r w:rsidRPr="00DA538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комплексу заходів з формування здорового способу життя в тісній співпраці бібліотек з учасниками навчально-виховного процесу ефективно впливатиме на ціннісні пріоритети підлітків та молоді. </w:t>
      </w:r>
    </w:p>
    <w:p w:rsidR="00DA5385" w:rsidRPr="00DA5385" w:rsidRDefault="00DA5385" w:rsidP="00DA538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14D" w:rsidRPr="00DA5385" w:rsidRDefault="00FD5AD0" w:rsidP="00DA5385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 метою залуче</w:t>
      </w:r>
      <w:r w:rsidR="009D114D" w:rsidRPr="00DA5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ння учнів </w:t>
      </w:r>
      <w:r w:rsidRPr="00DA5385">
        <w:rPr>
          <w:rFonts w:ascii="Times New Roman" w:hAnsi="Times New Roman" w:cs="Times New Roman"/>
          <w:i/>
          <w:sz w:val="28"/>
          <w:szCs w:val="28"/>
          <w:lang w:val="uk-UA"/>
        </w:rPr>
        <w:t>до активної</w:t>
      </w:r>
      <w:r w:rsidR="009D114D" w:rsidRPr="00DA5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участі у Всеукраїнському місячнику рекомендовано  на обласному рівні організувати  такі заходи:</w:t>
      </w:r>
    </w:p>
    <w:p w:rsidR="009D114D" w:rsidRPr="00DA5385" w:rsidRDefault="009D114D" w:rsidP="00DA538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конференції «Молодь про користь здорового способу життя», «Просвітницька функція шкільної бібліотеки щодо формування здорового способу життя в контексті заповіді В. О.Сухомлинського «Духовне здоров’я дитини»;</w:t>
      </w:r>
    </w:p>
    <w:p w:rsidR="009D114D" w:rsidRPr="00DA5385" w:rsidRDefault="009D114D" w:rsidP="00DA538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A5385">
        <w:rPr>
          <w:rFonts w:ascii="Times New Roman" w:hAnsi="Times New Roman"/>
          <w:sz w:val="28"/>
          <w:szCs w:val="28"/>
          <w:lang w:val="uk-UA"/>
        </w:rPr>
        <w:t>флешмоби</w:t>
      </w:r>
      <w:proofErr w:type="spellEnd"/>
      <w:r w:rsidR="005A17C5" w:rsidRPr="00DA53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/>
          <w:sz w:val="28"/>
          <w:szCs w:val="28"/>
          <w:lang w:val="uk-UA"/>
        </w:rPr>
        <w:t>«Здоровий спосіб</w:t>
      </w:r>
      <w:r w:rsidR="004A231F" w:rsidRPr="00DA53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/>
          <w:sz w:val="28"/>
          <w:szCs w:val="28"/>
          <w:lang w:val="uk-UA"/>
        </w:rPr>
        <w:t>життя: Модно! Престижно! Корисно!», «Здоровим бути модно, стильно і красиво»;</w:t>
      </w:r>
    </w:p>
    <w:p w:rsidR="009D114D" w:rsidRPr="00DA5385" w:rsidRDefault="009D114D" w:rsidP="00DA538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A5385">
        <w:rPr>
          <w:rFonts w:ascii="Times New Roman" w:hAnsi="Times New Roman"/>
          <w:sz w:val="28"/>
          <w:szCs w:val="28"/>
          <w:lang w:val="uk-UA"/>
        </w:rPr>
        <w:t>буккросинг</w:t>
      </w:r>
      <w:proofErr w:type="spellEnd"/>
      <w:r w:rsidRPr="00DA5385">
        <w:rPr>
          <w:rFonts w:ascii="Times New Roman" w:hAnsi="Times New Roman"/>
          <w:sz w:val="28"/>
          <w:szCs w:val="28"/>
          <w:lang w:val="uk-UA"/>
        </w:rPr>
        <w:t xml:space="preserve"> під гаслом «Література як мікстура»;</w:t>
      </w:r>
    </w:p>
    <w:p w:rsidR="009D114D" w:rsidRPr="00DA5385" w:rsidRDefault="009D114D" w:rsidP="00DA538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інформаційний брифінг «У гармонії з собою і світом»;</w:t>
      </w:r>
    </w:p>
    <w:p w:rsidR="009D114D" w:rsidRPr="00DA5385" w:rsidRDefault="009D114D" w:rsidP="00DA538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A5385">
        <w:rPr>
          <w:rFonts w:ascii="Times New Roman" w:hAnsi="Times New Roman"/>
          <w:sz w:val="28"/>
          <w:szCs w:val="28"/>
          <w:lang w:val="uk-UA"/>
        </w:rPr>
        <w:t>квест</w:t>
      </w:r>
      <w:proofErr w:type="spellEnd"/>
      <w:r w:rsidR="005A17C5" w:rsidRPr="00DA53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/>
          <w:bCs/>
          <w:sz w:val="28"/>
          <w:szCs w:val="28"/>
          <w:lang w:val="uk-UA"/>
        </w:rPr>
        <w:t>«Рухова активність – здоровий спосіб життя</w:t>
      </w:r>
      <w:r w:rsidRPr="00DA5385">
        <w:rPr>
          <w:rFonts w:ascii="Times New Roman" w:hAnsi="Times New Roman"/>
          <w:bCs/>
          <w:color w:val="003300"/>
          <w:sz w:val="28"/>
          <w:szCs w:val="28"/>
          <w:lang w:val="uk-UA"/>
        </w:rPr>
        <w:t>»;</w:t>
      </w:r>
    </w:p>
    <w:p w:rsidR="009D114D" w:rsidRPr="00DA5385" w:rsidRDefault="009D114D" w:rsidP="00DA538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конкурс плакатів і малюнків «Я обираю здоров’я», «Здоров’я сьогодні і на все життя».</w:t>
      </w:r>
    </w:p>
    <w:p w:rsidR="009D114D" w:rsidRPr="00DA5385" w:rsidRDefault="009D114D" w:rsidP="00DA5385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114D" w:rsidRPr="00DA5385" w:rsidRDefault="009D114D" w:rsidP="00DA5385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5385">
        <w:rPr>
          <w:rFonts w:ascii="Times New Roman" w:hAnsi="Times New Roman" w:cs="Times New Roman"/>
          <w:i/>
          <w:sz w:val="28"/>
          <w:szCs w:val="28"/>
          <w:lang w:val="uk-UA"/>
        </w:rPr>
        <w:t>У загальноосвітніх навчальних закладах шкільними бібліотекарями можуть бути організовані такі заходи:</w:t>
      </w:r>
    </w:p>
    <w:p w:rsidR="009D114D" w:rsidRPr="00DA5385" w:rsidRDefault="009D114D" w:rsidP="00DA538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 xml:space="preserve"> круглі столи «Здоров’я – вічна мрія людства», «Щоб вижити, світ повинен встановити здоровий спосіб життя!», «Здоровий спосіб життя в традиціях українського народу»;</w:t>
      </w:r>
    </w:p>
    <w:p w:rsidR="009D114D" w:rsidRPr="00DA5385" w:rsidRDefault="009D114D" w:rsidP="00DA538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конкурс-вікторина «Що я знаю про здоровий спосіб життя»;</w:t>
      </w:r>
    </w:p>
    <w:p w:rsidR="009D114D" w:rsidRPr="00DA5385" w:rsidRDefault="009D114D" w:rsidP="00DA538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презентації книжок, журналів, інформаційних сайтів, що популяризують здоровий спосіб життя, автобіографій відомих</w:t>
      </w:r>
      <w:r w:rsidR="005A17C5" w:rsidRPr="00DA53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особистостей, які,</w:t>
      </w:r>
      <w:r w:rsidR="0091294E" w:rsidRPr="00DA5385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незважаючи на інвалідність</w:t>
      </w: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, домоглися визнання в суспільстві;</w:t>
      </w:r>
    </w:p>
    <w:p w:rsidR="009D114D" w:rsidRPr="00DA5385" w:rsidRDefault="009D114D" w:rsidP="00DA538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перегляд та створення власних </w:t>
      </w:r>
      <w:proofErr w:type="spellStart"/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буктрейлерів</w:t>
      </w:r>
      <w:proofErr w:type="spellEnd"/>
      <w:r w:rsidR="005A17C5" w:rsidRPr="00DA53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про важливість духовного, психічного, соціального та фізичного здоров</w:t>
      </w:r>
      <w:r w:rsidRPr="00DA5385">
        <w:rPr>
          <w:rFonts w:ascii="Times New Roman" w:hAnsi="Times New Roman"/>
          <w:sz w:val="28"/>
          <w:szCs w:val="28"/>
          <w:lang w:val="uk-UA"/>
        </w:rPr>
        <w:t>’</w:t>
      </w: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я людини, толерантність і терпимість до людей з особливими потребами;</w:t>
      </w:r>
    </w:p>
    <w:p w:rsidR="009D114D" w:rsidRPr="00DA5385" w:rsidRDefault="009D114D" w:rsidP="00DA538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підготовка циклу тематичних виставок, присвячених профілактиці наркоманії, токсикоманії, алког</w:t>
      </w:r>
      <w:r w:rsidR="0091294E" w:rsidRPr="00DA5385">
        <w:rPr>
          <w:rFonts w:ascii="Times New Roman" w:hAnsi="Times New Roman"/>
          <w:sz w:val="28"/>
          <w:szCs w:val="28"/>
          <w:lang w:val="uk-UA"/>
        </w:rPr>
        <w:t xml:space="preserve">олізму, </w:t>
      </w:r>
      <w:proofErr w:type="spellStart"/>
      <w:r w:rsidR="0091294E" w:rsidRPr="00DA5385">
        <w:rPr>
          <w:rFonts w:ascii="Times New Roman" w:hAnsi="Times New Roman"/>
          <w:sz w:val="28"/>
          <w:szCs w:val="28"/>
          <w:lang w:val="uk-UA"/>
        </w:rPr>
        <w:t>тютюнопалінню</w:t>
      </w:r>
      <w:proofErr w:type="spellEnd"/>
      <w:r w:rsidR="0091294E" w:rsidRPr="00DA5385">
        <w:rPr>
          <w:rFonts w:ascii="Times New Roman" w:hAnsi="Times New Roman"/>
          <w:sz w:val="28"/>
          <w:szCs w:val="28"/>
          <w:lang w:val="uk-UA"/>
        </w:rPr>
        <w:t xml:space="preserve">, зокрема: </w:t>
      </w:r>
      <w:r w:rsidRPr="00DA5385">
        <w:rPr>
          <w:rFonts w:ascii="Times New Roman" w:hAnsi="Times New Roman"/>
          <w:sz w:val="28"/>
          <w:szCs w:val="28"/>
          <w:lang w:val="uk-UA"/>
        </w:rPr>
        <w:t>«Шкідливі звички: міраж і дійсність», «Здоров'я або цигарка?», «Наркоманія</w:t>
      </w:r>
      <w:r w:rsidRPr="00DA5385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 w:rsidRPr="00DA5385">
        <w:rPr>
          <w:rFonts w:ascii="Times New Roman" w:hAnsi="Times New Roman"/>
          <w:sz w:val="28"/>
          <w:szCs w:val="28"/>
          <w:lang w:val="uk-UA"/>
        </w:rPr>
        <w:t xml:space="preserve"> це плаха», «Вороги юності та краси», «Велике зло та біда роду </w:t>
      </w:r>
      <w:r w:rsidR="0091294E" w:rsidRPr="00DA5385">
        <w:rPr>
          <w:rFonts w:ascii="Times New Roman" w:hAnsi="Times New Roman"/>
          <w:sz w:val="28"/>
          <w:szCs w:val="28"/>
          <w:lang w:val="uk-UA"/>
        </w:rPr>
        <w:t>людського», «Спортивні перемоги -</w:t>
      </w:r>
      <w:r w:rsidRPr="00DA5385">
        <w:rPr>
          <w:rFonts w:ascii="Times New Roman" w:hAnsi="Times New Roman"/>
          <w:sz w:val="28"/>
          <w:szCs w:val="28"/>
          <w:lang w:val="uk-UA"/>
        </w:rPr>
        <w:t xml:space="preserve"> пер</w:t>
      </w:r>
      <w:r w:rsidR="0091294E" w:rsidRPr="00DA5385">
        <w:rPr>
          <w:rFonts w:ascii="Times New Roman" w:hAnsi="Times New Roman"/>
          <w:sz w:val="28"/>
          <w:szCs w:val="28"/>
          <w:lang w:val="uk-UA"/>
        </w:rPr>
        <w:t>емоги здоров'я», «Азбука краси та</w:t>
      </w:r>
      <w:r w:rsidRPr="00DA5385">
        <w:rPr>
          <w:rFonts w:ascii="Times New Roman" w:hAnsi="Times New Roman"/>
          <w:sz w:val="28"/>
          <w:szCs w:val="28"/>
          <w:lang w:val="uk-UA"/>
        </w:rPr>
        <w:t xml:space="preserve"> бадьорості», «Як вода джерельна будьте ви здорові»;</w:t>
      </w:r>
    </w:p>
    <w:p w:rsidR="009D114D" w:rsidRPr="00DA5385" w:rsidRDefault="009D114D" w:rsidP="00DA538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підготовка і розповсюдження рекомендаційних списків (у вигляді буклетів, закладок), що</w:t>
      </w:r>
      <w:r w:rsidR="005A17C5" w:rsidRPr="00DA53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/>
          <w:sz w:val="28"/>
          <w:szCs w:val="28"/>
          <w:lang w:val="uk-UA"/>
        </w:rPr>
        <w:t>інформуватимуть про нову літературу та актуальні статті, присвячені популяризації здорового способу життя: «Здорова людина – здорове суспільство», «Питна вода: безпека, якість, здоров’я»</w:t>
      </w:r>
      <w:r w:rsidR="005A17C5" w:rsidRPr="00DA5385">
        <w:rPr>
          <w:rFonts w:ascii="Times New Roman" w:hAnsi="Times New Roman"/>
          <w:sz w:val="28"/>
          <w:szCs w:val="28"/>
          <w:lang w:val="uk-UA"/>
        </w:rPr>
        <w:t>,</w:t>
      </w:r>
      <w:r w:rsidRPr="00DA5385">
        <w:rPr>
          <w:rFonts w:ascii="Times New Roman" w:hAnsi="Times New Roman"/>
          <w:sz w:val="28"/>
          <w:szCs w:val="28"/>
          <w:lang w:val="uk-UA"/>
        </w:rPr>
        <w:t xml:space="preserve"> «Ім’я біди – наркотик», «Знайте правду про СНІД», «Кожна </w:t>
      </w:r>
      <w:r w:rsidRPr="00DA5385">
        <w:rPr>
          <w:rFonts w:ascii="Times New Roman" w:hAnsi="Times New Roman"/>
          <w:sz w:val="28"/>
          <w:szCs w:val="28"/>
          <w:lang w:val="uk-UA"/>
        </w:rPr>
        <w:lastRenderedPageBreak/>
        <w:t>цигарка скорочує життя на 15 хвилин», «Курити – здоров’ю шкодити», «Алкоголь – це небезпечно!», «Раціональне харчування»;</w:t>
      </w:r>
    </w:p>
    <w:p w:rsidR="009D114D" w:rsidRPr="00DA5385" w:rsidRDefault="009D114D" w:rsidP="00DA538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 xml:space="preserve">оформлення тематичних </w:t>
      </w:r>
      <w:r w:rsidR="001F1BA3" w:rsidRPr="00DA5385">
        <w:rPr>
          <w:rFonts w:ascii="Times New Roman" w:hAnsi="Times New Roman"/>
          <w:sz w:val="28"/>
          <w:szCs w:val="28"/>
          <w:lang w:val="uk-UA"/>
        </w:rPr>
        <w:t>полиць:</w:t>
      </w:r>
      <w:r w:rsidRPr="00DA5385">
        <w:rPr>
          <w:rFonts w:ascii="Times New Roman" w:hAnsi="Times New Roman"/>
          <w:sz w:val="28"/>
          <w:szCs w:val="28"/>
          <w:lang w:val="uk-UA"/>
        </w:rPr>
        <w:t xml:space="preserve"> «Здоровий спосіб життя – хворобам нема вороття», «Мандрівка на планету Здоров’я»;</w:t>
      </w:r>
    </w:p>
    <w:p w:rsidR="009D114D" w:rsidRPr="00DA5385" w:rsidRDefault="009D114D" w:rsidP="00DA538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bCs/>
          <w:sz w:val="28"/>
          <w:szCs w:val="28"/>
          <w:lang w:val="uk-UA"/>
        </w:rPr>
        <w:t>спільне проведення з педагогічними працівниками,</w:t>
      </w:r>
      <w:r w:rsidR="00CC49BF" w:rsidRPr="00DA538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спеціалістами</w:t>
      </w:r>
      <w:r w:rsidRPr="00DA5385">
        <w:rPr>
          <w:rFonts w:ascii="Times New Roman" w:hAnsi="Times New Roman"/>
          <w:b/>
          <w:color w:val="000000"/>
          <w:sz w:val="28"/>
          <w:szCs w:val="28"/>
          <w:lang w:val="uk-UA"/>
        </w:rPr>
        <w:t>-</w:t>
      </w: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медиками</w:t>
      </w:r>
      <w:r w:rsidRPr="00DA5385">
        <w:rPr>
          <w:rFonts w:ascii="Times New Roman" w:hAnsi="Times New Roman"/>
          <w:sz w:val="28"/>
          <w:szCs w:val="28"/>
          <w:lang w:val="uk-UA"/>
        </w:rPr>
        <w:t xml:space="preserve"> бесід, дискусій, диспутів, зустрічей на теми:</w:t>
      </w:r>
      <w:r w:rsidR="00CC49BF" w:rsidRPr="00DA53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/>
          <w:sz w:val="28"/>
          <w:szCs w:val="28"/>
          <w:lang w:val="uk-UA"/>
        </w:rPr>
        <w:t>«Вічні цінності життя», «Відновлюй своє здоров’я правильним балансом діяльності й відпочинку», «Наркоманія: від хвилинного задоволення до трагедії життя», «Нікотин – своєрідний наркотик», «Алкоголь і підліток», «СНІД – небезпечна хвороба», «Дорога в безодню»;</w:t>
      </w:r>
    </w:p>
    <w:p w:rsidR="009D114D" w:rsidRPr="00DA5385" w:rsidRDefault="009D114D" w:rsidP="00DA538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розміщення на інформаційному стенді навчального закладу, сайті (</w:t>
      </w:r>
      <w:proofErr w:type="spellStart"/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блозі</w:t>
      </w:r>
      <w:proofErr w:type="spellEnd"/>
      <w:r w:rsidRPr="00DA5385">
        <w:rPr>
          <w:rFonts w:ascii="Times New Roman" w:hAnsi="Times New Roman"/>
          <w:color w:val="000000"/>
          <w:sz w:val="28"/>
          <w:szCs w:val="28"/>
          <w:lang w:val="uk-UA"/>
        </w:rPr>
        <w:t>)  бібліотеки матеріалів з розвитку культури здоров’я;</w:t>
      </w:r>
    </w:p>
    <w:p w:rsidR="009D114D" w:rsidRPr="00DA5385" w:rsidRDefault="009D114D" w:rsidP="00DA538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відзначення кращих читачів бібліотеки, які долучилися до організації та проведення місячника.</w:t>
      </w:r>
    </w:p>
    <w:p w:rsidR="009D114D" w:rsidRPr="00DA5385" w:rsidRDefault="009D114D" w:rsidP="00DA5385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 xml:space="preserve">З метою поширення інформації про Всеукраїнський місячник методисти з </w:t>
      </w:r>
      <w:bookmarkStart w:id="0" w:name="_GoBack"/>
      <w:bookmarkEnd w:id="0"/>
      <w:r w:rsidRPr="00DA5385">
        <w:rPr>
          <w:rFonts w:ascii="Times New Roman" w:hAnsi="Times New Roman"/>
          <w:sz w:val="28"/>
          <w:szCs w:val="28"/>
          <w:lang w:val="uk-UA"/>
        </w:rPr>
        <w:t>бібліотечних фондів можуть розмістити на</w:t>
      </w:r>
      <w:r w:rsidR="005A17C5" w:rsidRPr="00DA53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/>
          <w:sz w:val="28"/>
          <w:szCs w:val="28"/>
          <w:lang w:val="uk-UA"/>
        </w:rPr>
        <w:t>сайтах обласних державних адміністрацій</w:t>
      </w:r>
      <w:r w:rsidR="005A17C5" w:rsidRPr="00DA53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/>
          <w:sz w:val="28"/>
          <w:szCs w:val="28"/>
          <w:lang w:val="uk-UA"/>
        </w:rPr>
        <w:t>інформацію про проведені заходи, матеріали щодо кращого  досвіду роботи шкільних бібліотек з виховання в учнів здорового способу життя й</w:t>
      </w:r>
      <w:r w:rsidR="005A17C5" w:rsidRPr="00DA53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/>
          <w:sz w:val="28"/>
          <w:szCs w:val="28"/>
          <w:lang w:val="uk-UA"/>
        </w:rPr>
        <w:t>подати їх для публікації в науково-методичні часописи «Шкільна бібліотека плюс», «Шкільна бібліотека», «Шкільний бібліотекар».</w:t>
      </w:r>
    </w:p>
    <w:p w:rsidR="009D114D" w:rsidRPr="00DA5385" w:rsidRDefault="009D114D" w:rsidP="00DA5385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5385">
        <w:rPr>
          <w:rFonts w:ascii="Times New Roman" w:hAnsi="Times New Roman"/>
          <w:sz w:val="28"/>
          <w:szCs w:val="28"/>
          <w:lang w:val="uk-UA"/>
        </w:rPr>
        <w:t>Активна участь</w:t>
      </w:r>
      <w:r w:rsidR="005A17C5" w:rsidRPr="00DA53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/>
          <w:sz w:val="28"/>
          <w:szCs w:val="28"/>
          <w:lang w:val="uk-UA"/>
        </w:rPr>
        <w:t>шкільних бібліотекарів усіх областей України у Всеукраїнському місячнику «Шкільна бібліотека – за здоровий спосіб життя» сприятиме консолідації зусиль шкільних бібліотек України у справі</w:t>
      </w:r>
      <w:r w:rsidR="005A17C5" w:rsidRPr="00DA53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385">
        <w:rPr>
          <w:rFonts w:ascii="Times New Roman" w:hAnsi="Times New Roman"/>
          <w:sz w:val="28"/>
          <w:szCs w:val="28"/>
          <w:lang w:val="uk-UA"/>
        </w:rPr>
        <w:t xml:space="preserve">зміцнення здоров’я, профілактики хвороб, забезпечення гармонійного розвитку кожного школяра. </w:t>
      </w:r>
    </w:p>
    <w:p w:rsidR="009D114D" w:rsidRPr="00DA5385" w:rsidRDefault="009D114D" w:rsidP="00DA53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14D" w:rsidRPr="00DA5385" w:rsidRDefault="009D114D" w:rsidP="00DA5385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D114D" w:rsidRPr="00DA5385" w:rsidRDefault="009D114D" w:rsidP="00DA5385">
      <w:pPr>
        <w:pStyle w:val="a3"/>
        <w:spacing w:line="276" w:lineRule="auto"/>
        <w:ind w:firstLine="0"/>
        <w:rPr>
          <w:szCs w:val="28"/>
          <w:lang w:val="uk-UA"/>
        </w:rPr>
      </w:pPr>
    </w:p>
    <w:p w:rsidR="009D114D" w:rsidRPr="00DA5385" w:rsidRDefault="009D114D" w:rsidP="00DA53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54C4" w:rsidRPr="00DA5385" w:rsidRDefault="003654C4" w:rsidP="00DA5385">
      <w:pPr>
        <w:rPr>
          <w:rFonts w:ascii="Times New Roman" w:hAnsi="Times New Roman" w:cs="Times New Roman"/>
          <w:lang w:val="uk-UA"/>
        </w:rPr>
      </w:pPr>
    </w:p>
    <w:sectPr w:rsidR="003654C4" w:rsidRPr="00DA5385" w:rsidSect="00DA5385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9D1"/>
    <w:multiLevelType w:val="hybridMultilevel"/>
    <w:tmpl w:val="BE844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3002"/>
    <w:multiLevelType w:val="hybridMultilevel"/>
    <w:tmpl w:val="EDEE5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14D"/>
    <w:rsid w:val="001F1BA3"/>
    <w:rsid w:val="003654C4"/>
    <w:rsid w:val="004A231F"/>
    <w:rsid w:val="00510BCF"/>
    <w:rsid w:val="005A17C5"/>
    <w:rsid w:val="006236E8"/>
    <w:rsid w:val="00653B80"/>
    <w:rsid w:val="0091294E"/>
    <w:rsid w:val="009B5A5D"/>
    <w:rsid w:val="009D114D"/>
    <w:rsid w:val="00A5735B"/>
    <w:rsid w:val="00CC49BF"/>
    <w:rsid w:val="00DA217F"/>
    <w:rsid w:val="00DA5385"/>
    <w:rsid w:val="00E81F2C"/>
    <w:rsid w:val="00FD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11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114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rsid w:val="009D114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D114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@edu-u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A9FB-A88A-4B13-972A-5149260D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1226</Words>
  <Characters>6990</Characters>
  <Application>Microsoft Office Word</Application>
  <DocSecurity>0</DocSecurity>
  <Lines>58</Lines>
  <Paragraphs>16</Paragraphs>
  <ScaleCrop>false</ScaleCrop>
  <Company>Grizli777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12</cp:revision>
  <cp:lastPrinted>2017-07-18T12:47:00Z</cp:lastPrinted>
  <dcterms:created xsi:type="dcterms:W3CDTF">2017-06-26T06:41:00Z</dcterms:created>
  <dcterms:modified xsi:type="dcterms:W3CDTF">2017-08-02T08:47:00Z</dcterms:modified>
</cp:coreProperties>
</file>